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A4" w:rsidRDefault="001568A4" w:rsidP="001568A4">
      <w:pPr>
        <w:pStyle w:val="Textarial11bold"/>
      </w:pPr>
      <w:r>
        <w:t>((Banner))</w:t>
      </w:r>
    </w:p>
    <w:p w:rsidR="001568A4" w:rsidRDefault="001568A4" w:rsidP="001568A4">
      <w:pPr>
        <w:pStyle w:val="Textarial11"/>
      </w:pPr>
    </w:p>
    <w:p w:rsidR="001568A4" w:rsidRDefault="001568A4" w:rsidP="001568A4">
      <w:pPr>
        <w:pStyle w:val="Textarial11"/>
      </w:pPr>
    </w:p>
    <w:p w:rsidR="001568A4" w:rsidRDefault="006B0152" w:rsidP="001568A4">
      <w:pPr>
        <w:pStyle w:val="Textarial11"/>
      </w:pPr>
      <w:r>
        <w:t>((</w:t>
      </w:r>
      <w:r w:rsidR="001568A4">
        <w:t>Rechte Seite</w:t>
      </w:r>
      <w:r>
        <w:t>))</w:t>
      </w:r>
    </w:p>
    <w:p w:rsidR="001568A4" w:rsidRDefault="006B0152" w:rsidP="001568A4">
      <w:pPr>
        <w:pStyle w:val="Textarial11"/>
      </w:pPr>
      <w:r>
        <w:t>((Text unter Logo))</w:t>
      </w:r>
      <w:r w:rsidR="001568A4">
        <w:br/>
        <w:t>alles aus Beton</w:t>
      </w:r>
    </w:p>
    <w:p w:rsidR="001568A4" w:rsidRDefault="001568A4" w:rsidP="001568A4">
      <w:pPr>
        <w:pStyle w:val="Textarial11"/>
      </w:pPr>
      <w:r>
        <w:t>-</w:t>
      </w:r>
    </w:p>
    <w:p w:rsidR="001568A4" w:rsidRDefault="001568A4" w:rsidP="001568A4">
      <w:pPr>
        <w:pStyle w:val="Textarial11"/>
      </w:pPr>
      <w:r>
        <w:t>passgenau</w:t>
      </w:r>
      <w:r>
        <w:br/>
        <w:t>formvollendet</w:t>
      </w:r>
      <w:r>
        <w:br/>
        <w:t>strapazierfähig</w:t>
      </w:r>
    </w:p>
    <w:p w:rsidR="001568A4" w:rsidRDefault="001568A4" w:rsidP="001568A4">
      <w:pPr>
        <w:pStyle w:val="Textarial11"/>
      </w:pPr>
    </w:p>
    <w:p w:rsidR="001568A4" w:rsidRDefault="001568A4" w:rsidP="001568A4">
      <w:pPr>
        <w:pStyle w:val="Textarial11"/>
      </w:pPr>
    </w:p>
    <w:p w:rsidR="001568A4" w:rsidRDefault="006B0152" w:rsidP="001568A4">
      <w:pPr>
        <w:pStyle w:val="Textarial11"/>
      </w:pPr>
      <w:r>
        <w:t>((</w:t>
      </w:r>
      <w:r w:rsidR="001568A4">
        <w:t>Linke Seite</w:t>
      </w:r>
      <w:r>
        <w:t>))</w:t>
      </w:r>
    </w:p>
    <w:p w:rsidR="001568A4" w:rsidRDefault="006B0152" w:rsidP="001568A4">
      <w:pPr>
        <w:pStyle w:val="Textarial11"/>
      </w:pPr>
      <w:r>
        <w:t>((Überschrift))</w:t>
      </w:r>
      <w:r w:rsidR="001568A4">
        <w:br/>
        <w:t>Tag der offenen Tür</w:t>
      </w:r>
    </w:p>
    <w:p w:rsidR="001568A4" w:rsidRDefault="006B0152" w:rsidP="001568A4">
      <w:pPr>
        <w:pStyle w:val="Textarial11"/>
      </w:pPr>
      <w:r>
        <w:t>((Datum))</w:t>
      </w:r>
      <w:r w:rsidR="001568A4">
        <w:br/>
        <w:t>Sa., 19.9.2015, 11 Uhr</w:t>
      </w:r>
    </w:p>
    <w:p w:rsidR="001568A4" w:rsidRDefault="006B0152" w:rsidP="001568A4">
      <w:pPr>
        <w:pStyle w:val="Textarial11"/>
      </w:pPr>
      <w:r>
        <w:t>((Text))</w:t>
      </w:r>
      <w:r w:rsidR="001568A4">
        <w:br/>
        <w:t>Sonderposten – Muster – Beratung – Infomarkt</w:t>
      </w:r>
      <w:r w:rsidR="001568A4">
        <w:br/>
        <w:t>bei Musik, Essen und Trinken</w:t>
      </w:r>
      <w:r w:rsidR="001568A4">
        <w:br/>
        <w:t>auf dem Werksgelände</w:t>
      </w:r>
    </w:p>
    <w:p w:rsidR="001568A4" w:rsidRDefault="006B0152" w:rsidP="001568A4">
      <w:pPr>
        <w:pStyle w:val="Textarial11"/>
      </w:pPr>
      <w:r>
        <w:t>((Slogan))</w:t>
      </w:r>
      <w:bookmarkStart w:id="0" w:name="_GoBack"/>
      <w:bookmarkEnd w:id="0"/>
      <w:r w:rsidR="001568A4">
        <w:br/>
        <w:t>Kommen Sie. Schauen Sie. Kaufen Sie. Feiern Sie.</w:t>
      </w:r>
    </w:p>
    <w:p w:rsidR="00A2043B" w:rsidRPr="001568A4" w:rsidRDefault="00A2043B" w:rsidP="001568A4"/>
    <w:sectPr w:rsidR="00A2043B" w:rsidRPr="001568A4" w:rsidSect="001568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397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BBB" w:rsidRDefault="00D55BBB" w:rsidP="00D55BBB">
      <w:r>
        <w:separator/>
      </w:r>
    </w:p>
  </w:endnote>
  <w:endnote w:type="continuationSeparator" w:id="0">
    <w:p w:rsidR="00D55BBB" w:rsidRDefault="00D55BBB" w:rsidP="00D5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BB" w:rsidRDefault="00D55BB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BB" w:rsidRDefault="00D55BB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BB" w:rsidRDefault="00D55BB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BBB" w:rsidRDefault="00D55BBB" w:rsidP="00D55BBB">
      <w:r>
        <w:separator/>
      </w:r>
    </w:p>
  </w:footnote>
  <w:footnote w:type="continuationSeparator" w:id="0">
    <w:p w:rsidR="00D55BBB" w:rsidRDefault="00D55BBB" w:rsidP="00D55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BB" w:rsidRDefault="00D55BB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BB" w:rsidRDefault="00D55BB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BB" w:rsidRDefault="00D55BB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4F0CD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0"/>
    <w:rsid w:val="000511C1"/>
    <w:rsid w:val="00137A8D"/>
    <w:rsid w:val="001568A4"/>
    <w:rsid w:val="006B0152"/>
    <w:rsid w:val="00A2043B"/>
    <w:rsid w:val="00C077AE"/>
    <w:rsid w:val="00C81050"/>
    <w:rsid w:val="00D5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arial11bold">
    <w:name w:val="Text arial 11 bold"/>
    <w:basedOn w:val="Standard"/>
    <w:uiPriority w:val="99"/>
    <w:rsid w:val="001568A4"/>
    <w:pPr>
      <w:widowControl/>
      <w:suppressAutoHyphens w:val="0"/>
      <w:overflowPunct/>
      <w:spacing w:before="85" w:after="85" w:line="300" w:lineRule="atLeast"/>
      <w:textAlignment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Textarial11">
    <w:name w:val="Text arial 11"/>
    <w:basedOn w:val="Standard"/>
    <w:uiPriority w:val="99"/>
    <w:rsid w:val="001568A4"/>
    <w:pPr>
      <w:widowControl/>
      <w:tabs>
        <w:tab w:val="left" w:pos="283"/>
      </w:tabs>
      <w:suppressAutoHyphens w:val="0"/>
      <w:overflowPunct/>
      <w:spacing w:after="85" w:line="300" w:lineRule="atLeast"/>
      <w:textAlignment w:val="center"/>
    </w:pPr>
    <w:rPr>
      <w:rFonts w:ascii="Arial" w:hAnsi="Arial" w:cs="Arial"/>
      <w:color w:val="000000"/>
      <w:kern w:val="0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D55B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5BBB"/>
    <w:rPr>
      <w:kern w:val="1"/>
      <w:sz w:val="24"/>
    </w:rPr>
  </w:style>
  <w:style w:type="paragraph" w:styleId="Fuzeile">
    <w:name w:val="footer"/>
    <w:basedOn w:val="Standard"/>
    <w:link w:val="FuzeileZchn"/>
    <w:uiPriority w:val="99"/>
    <w:unhideWhenUsed/>
    <w:rsid w:val="00D55B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5BBB"/>
    <w:rPr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311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2015-02-11T08:43:00Z</dcterms:created>
  <dcterms:modified xsi:type="dcterms:W3CDTF">2015-02-11T11:04:00Z</dcterms:modified>
</cp:coreProperties>
</file>